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97A" w:rsidRPr="0022626C" w:rsidRDefault="00DB697A" w:rsidP="00DB697A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22626C">
        <w:rPr>
          <w:rFonts w:ascii="Times New Roman" w:hAnsi="Times New Roman"/>
          <w:sz w:val="28"/>
          <w:szCs w:val="28"/>
        </w:rPr>
        <w:t xml:space="preserve">Муниципальное бюджетное дошкольное образовательное учреждение </w:t>
      </w:r>
    </w:p>
    <w:p w:rsidR="00DB697A" w:rsidRPr="0022626C" w:rsidRDefault="00DB697A" w:rsidP="00DB697A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22626C">
        <w:rPr>
          <w:rFonts w:ascii="Times New Roman" w:hAnsi="Times New Roman"/>
          <w:sz w:val="28"/>
          <w:szCs w:val="28"/>
        </w:rPr>
        <w:t>«Детский сад  № 40 города Ельца»</w:t>
      </w:r>
    </w:p>
    <w:p w:rsidR="00DB697A" w:rsidRPr="0022626C" w:rsidRDefault="00DB697A" w:rsidP="00DB697A">
      <w:pPr>
        <w:pStyle w:val="a3"/>
        <w:rPr>
          <w:rFonts w:ascii="Times New Roman" w:hAnsi="Times New Roman"/>
          <w:sz w:val="28"/>
          <w:szCs w:val="28"/>
        </w:rPr>
      </w:pPr>
    </w:p>
    <w:p w:rsidR="00DB697A" w:rsidRDefault="00DB697A" w:rsidP="00DB697A">
      <w:pPr>
        <w:pStyle w:val="a3"/>
        <w:rPr>
          <w:rFonts w:ascii="Times New Roman" w:hAnsi="Times New Roman"/>
          <w:sz w:val="28"/>
          <w:szCs w:val="28"/>
        </w:rPr>
      </w:pPr>
    </w:p>
    <w:p w:rsidR="00DB697A" w:rsidRDefault="00DB697A" w:rsidP="00DB697A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ПРИКАЗ</w:t>
      </w:r>
    </w:p>
    <w:p w:rsidR="00DB697A" w:rsidRDefault="00DB697A" w:rsidP="00DB697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DB697A" w:rsidRDefault="00DB697A" w:rsidP="00B3408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5E74B3">
        <w:rPr>
          <w:rFonts w:ascii="Times New Roman" w:hAnsi="Times New Roman"/>
          <w:sz w:val="28"/>
          <w:szCs w:val="28"/>
        </w:rPr>
        <w:t>31</w:t>
      </w:r>
      <w:r>
        <w:rPr>
          <w:rFonts w:ascii="Times New Roman" w:hAnsi="Times New Roman"/>
          <w:sz w:val="28"/>
          <w:szCs w:val="28"/>
        </w:rPr>
        <w:t>.0</w:t>
      </w:r>
      <w:r w:rsidR="005E74B3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.20</w:t>
      </w:r>
      <w:r w:rsidR="005E74B3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</w:t>
      </w:r>
      <w:r w:rsidR="00B3408C">
        <w:rPr>
          <w:rFonts w:ascii="Times New Roman" w:hAnsi="Times New Roman"/>
          <w:sz w:val="28"/>
          <w:szCs w:val="28"/>
        </w:rPr>
        <w:t xml:space="preserve">                           </w:t>
      </w:r>
      <w:r w:rsidR="0022626C">
        <w:rPr>
          <w:rFonts w:ascii="Times New Roman" w:hAnsi="Times New Roman"/>
          <w:sz w:val="28"/>
          <w:szCs w:val="28"/>
        </w:rPr>
        <w:t xml:space="preserve">         </w:t>
      </w:r>
      <w:r w:rsidR="00B3408C">
        <w:rPr>
          <w:rFonts w:ascii="Times New Roman" w:hAnsi="Times New Roman"/>
          <w:sz w:val="28"/>
          <w:szCs w:val="28"/>
        </w:rPr>
        <w:t xml:space="preserve">  № </w:t>
      </w:r>
      <w:r w:rsidR="005E74B3">
        <w:rPr>
          <w:rFonts w:ascii="Times New Roman" w:hAnsi="Times New Roman"/>
          <w:sz w:val="28"/>
          <w:szCs w:val="28"/>
        </w:rPr>
        <w:t>82</w:t>
      </w:r>
    </w:p>
    <w:p w:rsidR="0022626C" w:rsidRDefault="0022626C" w:rsidP="00DB697A">
      <w:pPr>
        <w:pStyle w:val="a3"/>
        <w:rPr>
          <w:rFonts w:ascii="Times New Roman" w:hAnsi="Times New Roman"/>
          <w:sz w:val="28"/>
          <w:szCs w:val="28"/>
        </w:rPr>
      </w:pPr>
    </w:p>
    <w:p w:rsidR="00DB697A" w:rsidRDefault="00DB697A" w:rsidP="00DB697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цен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DB697A" w:rsidRDefault="00DB697A" w:rsidP="00DB697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дополнительные платные услуги. </w:t>
      </w:r>
    </w:p>
    <w:p w:rsidR="00DB697A" w:rsidRDefault="00DB697A" w:rsidP="00DB697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DB697A" w:rsidRDefault="00DB697A" w:rsidP="00DB697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 xml:space="preserve">             В целях улучшения финансового положения Муниципального</w:t>
      </w:r>
    </w:p>
    <w:p w:rsidR="00DB697A" w:rsidRDefault="00DB697A" w:rsidP="00DB697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бюджетного дошкольного образовательного учреждения «Детский сад</w:t>
      </w:r>
    </w:p>
    <w:p w:rsidR="00DB697A" w:rsidRDefault="00DB697A" w:rsidP="00DB697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 xml:space="preserve"> № 40 города Ельца», в соответствии с </w:t>
      </w:r>
      <w:proofErr w:type="gramStart"/>
      <w:r>
        <w:rPr>
          <w:rFonts w:ascii="Times New Roman" w:eastAsiaTheme="minorHAnsi" w:hAnsi="Times New Roman"/>
          <w:sz w:val="28"/>
          <w:szCs w:val="28"/>
        </w:rPr>
        <w:t>Федеральным</w:t>
      </w:r>
      <w:proofErr w:type="gramEnd"/>
    </w:p>
    <w:p w:rsidR="00DB697A" w:rsidRDefault="00DB697A" w:rsidP="00DB697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законом от 06.10.2003 № 131 - ФЗ «Об общих принципах организации</w:t>
      </w:r>
    </w:p>
    <w:p w:rsidR="00DB697A" w:rsidRDefault="00DB697A" w:rsidP="00DB697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  <w:proofErr w:type="gramStart"/>
      <w:r>
        <w:rPr>
          <w:rFonts w:ascii="Times New Roman" w:eastAsiaTheme="minorHAnsi" w:hAnsi="Times New Roman"/>
          <w:sz w:val="28"/>
          <w:szCs w:val="28"/>
        </w:rPr>
        <w:t xml:space="preserve">местного самоуправления в Российской Федерации», Порядком регулирования цен и тарифов на товары, работы и услуги, оказываемые муниципальными предприятиями и учреждениями города Ельца, принятым решением Совета депутатов города Ельца от 25.12.2009 № 441 (с изменениями от 04.02.2011 № 542, от 02.03.2012 № 623, от 10.08.2012 № 11, от 15.05.2015 № 248), учитывая заключение прокуратуры города Ельца, руководствуясь Уставом городского округа город Елец, </w:t>
      </w:r>
      <w:r w:rsidR="0022626C">
        <w:rPr>
          <w:rFonts w:ascii="Times New Roman" w:eastAsiaTheme="minorHAnsi" w:hAnsi="Times New Roman"/>
          <w:sz w:val="28"/>
          <w:szCs w:val="28"/>
        </w:rPr>
        <w:t>на основании Постановления администрации</w:t>
      </w:r>
      <w:proofErr w:type="gramEnd"/>
      <w:r w:rsidR="0022626C">
        <w:rPr>
          <w:rFonts w:ascii="Times New Roman" w:eastAsiaTheme="minorHAnsi" w:hAnsi="Times New Roman"/>
          <w:sz w:val="28"/>
          <w:szCs w:val="28"/>
        </w:rPr>
        <w:t xml:space="preserve"> городского округа город Елец </w:t>
      </w:r>
      <w:proofErr w:type="gramStart"/>
      <w:r w:rsidR="0022626C">
        <w:rPr>
          <w:rFonts w:ascii="Times New Roman" w:eastAsiaTheme="minorHAnsi" w:hAnsi="Times New Roman"/>
          <w:sz w:val="28"/>
          <w:szCs w:val="28"/>
        </w:rPr>
        <w:t>Липецкой</w:t>
      </w:r>
      <w:proofErr w:type="gramEnd"/>
      <w:r w:rsidR="0022626C">
        <w:rPr>
          <w:rFonts w:ascii="Times New Roman" w:eastAsiaTheme="minorHAnsi" w:hAnsi="Times New Roman"/>
          <w:sz w:val="28"/>
          <w:szCs w:val="28"/>
        </w:rPr>
        <w:t xml:space="preserve"> области Российской Федерации от 14.12.2015 №1981, на основании Постановления администрации городского округа город Елец 24.05.2017г. № 875 «О внесении изменений в постановление администрации городского округа  г</w:t>
      </w:r>
      <w:proofErr w:type="gramStart"/>
      <w:r w:rsidR="0022626C">
        <w:rPr>
          <w:rFonts w:ascii="Times New Roman" w:eastAsiaTheme="minorHAnsi" w:hAnsi="Times New Roman"/>
          <w:sz w:val="28"/>
          <w:szCs w:val="28"/>
        </w:rPr>
        <w:t>.Е</w:t>
      </w:r>
      <w:proofErr w:type="gramEnd"/>
      <w:r w:rsidR="0022626C">
        <w:rPr>
          <w:rFonts w:ascii="Times New Roman" w:eastAsiaTheme="minorHAnsi" w:hAnsi="Times New Roman"/>
          <w:sz w:val="28"/>
          <w:szCs w:val="28"/>
        </w:rPr>
        <w:t xml:space="preserve">лец  </w:t>
      </w:r>
      <w:r>
        <w:rPr>
          <w:rFonts w:ascii="Times New Roman" w:eastAsiaTheme="minorHAnsi" w:hAnsi="Times New Roman"/>
          <w:sz w:val="28"/>
          <w:szCs w:val="28"/>
        </w:rPr>
        <w:t xml:space="preserve">от </w:t>
      </w:r>
      <w:r w:rsidR="0022626C">
        <w:rPr>
          <w:rFonts w:ascii="Times New Roman" w:eastAsiaTheme="minorHAnsi" w:hAnsi="Times New Roman"/>
          <w:sz w:val="28"/>
          <w:szCs w:val="28"/>
        </w:rPr>
        <w:t xml:space="preserve"> </w:t>
      </w:r>
      <w:r>
        <w:rPr>
          <w:rFonts w:ascii="Times New Roman" w:eastAsiaTheme="minorHAnsi" w:hAnsi="Times New Roman"/>
          <w:sz w:val="28"/>
          <w:szCs w:val="28"/>
        </w:rPr>
        <w:t>27.07.2016г.  № 1595</w:t>
      </w:r>
      <w:r w:rsidR="0022626C">
        <w:rPr>
          <w:rFonts w:ascii="Times New Roman" w:eastAsiaTheme="minorHAnsi" w:hAnsi="Times New Roman"/>
          <w:sz w:val="28"/>
          <w:szCs w:val="28"/>
        </w:rPr>
        <w:t xml:space="preserve">  «Об утверждении цен на платные услуги МБДОУ детский сад № 40 г. Ельца»»</w:t>
      </w:r>
    </w:p>
    <w:p w:rsidR="00DB697A" w:rsidRDefault="00DB697A" w:rsidP="00DB697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DB697A" w:rsidRDefault="00DB697A" w:rsidP="00DB697A">
      <w:pPr>
        <w:pStyle w:val="a3"/>
        <w:ind w:firstLine="113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ПРИКАЗЫВАЮ:</w:t>
      </w:r>
    </w:p>
    <w:p w:rsidR="00DB697A" w:rsidRDefault="00DB697A" w:rsidP="00DB697A">
      <w:pPr>
        <w:pStyle w:val="a3"/>
        <w:ind w:firstLine="1134"/>
        <w:rPr>
          <w:rFonts w:ascii="Times New Roman" w:hAnsi="Times New Roman"/>
          <w:sz w:val="28"/>
          <w:szCs w:val="28"/>
        </w:rPr>
      </w:pPr>
    </w:p>
    <w:p w:rsidR="00DB697A" w:rsidRDefault="00DB697A" w:rsidP="00DB697A">
      <w:pPr>
        <w:pStyle w:val="a3"/>
        <w:ind w:firstLine="113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1.Утвердить цены на дополнительные платные услуги МБДОУ детский сад № 40 г. Ельца  согласно приложению к настоящему приказу.</w:t>
      </w:r>
    </w:p>
    <w:p w:rsidR="0022626C" w:rsidRDefault="0022626C" w:rsidP="00DB697A">
      <w:pPr>
        <w:pStyle w:val="a3"/>
        <w:ind w:firstLine="1134"/>
        <w:rPr>
          <w:rFonts w:ascii="Times New Roman" w:hAnsi="Times New Roman"/>
          <w:sz w:val="28"/>
          <w:szCs w:val="28"/>
        </w:rPr>
      </w:pPr>
    </w:p>
    <w:p w:rsidR="00DB697A" w:rsidRDefault="00DB697A" w:rsidP="00DB697A">
      <w:pPr>
        <w:pStyle w:val="a3"/>
        <w:ind w:firstLine="113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приказа оставляю за собой.</w:t>
      </w:r>
    </w:p>
    <w:p w:rsidR="00DB697A" w:rsidRDefault="00DB697A" w:rsidP="00DB697A">
      <w:pPr>
        <w:pStyle w:val="a3"/>
        <w:ind w:firstLine="1276"/>
        <w:rPr>
          <w:rFonts w:ascii="Times New Roman" w:hAnsi="Times New Roman"/>
          <w:sz w:val="28"/>
          <w:szCs w:val="28"/>
        </w:rPr>
      </w:pPr>
    </w:p>
    <w:p w:rsidR="00DB697A" w:rsidRDefault="00DB697A" w:rsidP="00DB697A">
      <w:pPr>
        <w:pStyle w:val="a3"/>
        <w:ind w:firstLine="567"/>
        <w:rPr>
          <w:rFonts w:ascii="Times New Roman" w:hAnsi="Times New Roman"/>
          <w:sz w:val="28"/>
          <w:szCs w:val="28"/>
        </w:rPr>
      </w:pPr>
    </w:p>
    <w:p w:rsidR="00DB697A" w:rsidRDefault="005E74B3" w:rsidP="0022626C">
      <w:pPr>
        <w:pStyle w:val="a3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И.о</w:t>
      </w:r>
      <w:proofErr w:type="gramStart"/>
      <w:r>
        <w:rPr>
          <w:rFonts w:ascii="Times New Roman" w:hAnsi="Times New Roman"/>
          <w:sz w:val="28"/>
          <w:szCs w:val="28"/>
        </w:rPr>
        <w:t>.з</w:t>
      </w:r>
      <w:proofErr w:type="gramEnd"/>
      <w:r w:rsidR="00DB697A">
        <w:rPr>
          <w:rFonts w:ascii="Times New Roman" w:hAnsi="Times New Roman"/>
          <w:sz w:val="28"/>
          <w:szCs w:val="28"/>
        </w:rPr>
        <w:t>аведующ</w:t>
      </w:r>
      <w:r>
        <w:rPr>
          <w:rFonts w:ascii="Times New Roman" w:hAnsi="Times New Roman"/>
          <w:sz w:val="28"/>
          <w:szCs w:val="28"/>
        </w:rPr>
        <w:t>его</w:t>
      </w:r>
      <w:r w:rsidR="00DB697A">
        <w:rPr>
          <w:rFonts w:ascii="Times New Roman" w:hAnsi="Times New Roman"/>
          <w:sz w:val="28"/>
          <w:szCs w:val="28"/>
        </w:rPr>
        <w:t xml:space="preserve"> </w:t>
      </w:r>
      <w:r w:rsidR="0022626C">
        <w:rPr>
          <w:rFonts w:ascii="Times New Roman" w:hAnsi="Times New Roman"/>
          <w:sz w:val="28"/>
          <w:szCs w:val="28"/>
        </w:rPr>
        <w:t>_______</w:t>
      </w:r>
      <w:r>
        <w:rPr>
          <w:rFonts w:ascii="Times New Roman" w:hAnsi="Times New Roman"/>
          <w:sz w:val="28"/>
          <w:szCs w:val="28"/>
        </w:rPr>
        <w:t xml:space="preserve"> О.М.Орех</w:t>
      </w:r>
      <w:r w:rsidR="00DB697A">
        <w:rPr>
          <w:rFonts w:ascii="Times New Roman" w:hAnsi="Times New Roman"/>
          <w:sz w:val="28"/>
          <w:szCs w:val="28"/>
        </w:rPr>
        <w:t>ова</w:t>
      </w:r>
    </w:p>
    <w:p w:rsidR="00DB697A" w:rsidRDefault="00DB697A" w:rsidP="00DB697A">
      <w:pPr>
        <w:pStyle w:val="a3"/>
        <w:rPr>
          <w:rFonts w:ascii="Times New Roman" w:hAnsi="Times New Roman"/>
          <w:sz w:val="28"/>
          <w:szCs w:val="28"/>
        </w:rPr>
      </w:pPr>
    </w:p>
    <w:p w:rsidR="00DB697A" w:rsidRDefault="00DB697A" w:rsidP="00DB697A">
      <w:pPr>
        <w:pStyle w:val="a3"/>
        <w:rPr>
          <w:rFonts w:ascii="Times New Roman" w:hAnsi="Times New Roman"/>
          <w:sz w:val="28"/>
          <w:szCs w:val="28"/>
        </w:rPr>
      </w:pPr>
    </w:p>
    <w:p w:rsidR="00DB697A" w:rsidRDefault="00DB697A" w:rsidP="00DB697A">
      <w:pPr>
        <w:pStyle w:val="a3"/>
        <w:rPr>
          <w:rFonts w:ascii="Times New Roman" w:hAnsi="Times New Roman"/>
          <w:sz w:val="28"/>
          <w:szCs w:val="28"/>
        </w:rPr>
      </w:pPr>
    </w:p>
    <w:p w:rsidR="00DB697A" w:rsidRDefault="00DB697A" w:rsidP="00DB697A">
      <w:pPr>
        <w:pStyle w:val="a3"/>
        <w:ind w:firstLine="567"/>
        <w:rPr>
          <w:rFonts w:ascii="Times New Roman" w:hAnsi="Times New Roman"/>
          <w:sz w:val="28"/>
          <w:szCs w:val="28"/>
        </w:rPr>
      </w:pPr>
    </w:p>
    <w:p w:rsidR="00DB697A" w:rsidRDefault="00DB697A" w:rsidP="00DB697A"/>
    <w:p w:rsidR="00DB697A" w:rsidRDefault="00DB697A" w:rsidP="00DB697A"/>
    <w:p w:rsidR="00DB697A" w:rsidRDefault="00DB697A" w:rsidP="00DB697A"/>
    <w:p w:rsidR="00DB697A" w:rsidRDefault="00DB697A" w:rsidP="00DB697A">
      <w:r>
        <w:lastRenderedPageBreak/>
        <w:t>,</w:t>
      </w:r>
    </w:p>
    <w:p w:rsidR="00DB697A" w:rsidRDefault="00DB697A" w:rsidP="00DB697A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</w:t>
      </w:r>
      <w:r w:rsidR="009C4D7E">
        <w:rPr>
          <w:rFonts w:ascii="Times New Roman" w:hAnsi="Times New Roman"/>
        </w:rPr>
        <w:t>е</w:t>
      </w:r>
      <w:r>
        <w:rPr>
          <w:rFonts w:ascii="Times New Roman" w:hAnsi="Times New Roman"/>
        </w:rPr>
        <w:t xml:space="preserve"> к приказу </w:t>
      </w:r>
    </w:p>
    <w:p w:rsidR="00DB697A" w:rsidRDefault="00DB697A" w:rsidP="00DB697A">
      <w:pPr>
        <w:tabs>
          <w:tab w:val="left" w:pos="7170"/>
          <w:tab w:val="right" w:pos="9355"/>
        </w:tabs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ab/>
        <w:t xml:space="preserve">по </w:t>
      </w:r>
      <w:proofErr w:type="spellStart"/>
      <w:r>
        <w:rPr>
          <w:rFonts w:ascii="Times New Roman" w:hAnsi="Times New Roman"/>
        </w:rPr>
        <w:t>МБДОУд</w:t>
      </w:r>
      <w:r w:rsidR="009C4D7E">
        <w:rPr>
          <w:rFonts w:ascii="Times New Roman" w:hAnsi="Times New Roman"/>
        </w:rPr>
        <w:t>етский</w:t>
      </w:r>
      <w:proofErr w:type="spellEnd"/>
      <w:r w:rsidR="009C4D7E">
        <w:rPr>
          <w:rFonts w:ascii="Times New Roman" w:hAnsi="Times New Roman"/>
        </w:rPr>
        <w:t xml:space="preserve"> сад</w:t>
      </w:r>
      <w:r>
        <w:rPr>
          <w:rFonts w:ascii="Times New Roman" w:hAnsi="Times New Roman"/>
        </w:rPr>
        <w:t xml:space="preserve">  </w:t>
      </w:r>
    </w:p>
    <w:p w:rsidR="00DB697A" w:rsidRDefault="00DB697A" w:rsidP="00DB697A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№ 40 г. Ельца </w:t>
      </w:r>
    </w:p>
    <w:p w:rsidR="00DB697A" w:rsidRDefault="00DB697A" w:rsidP="00DB697A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</w:t>
      </w:r>
      <w:r w:rsidR="009C4D7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от </w:t>
      </w:r>
      <w:r w:rsidR="005E74B3">
        <w:rPr>
          <w:rFonts w:ascii="Times New Roman" w:hAnsi="Times New Roman"/>
        </w:rPr>
        <w:t>31</w:t>
      </w:r>
      <w:r>
        <w:rPr>
          <w:rFonts w:ascii="Times New Roman" w:hAnsi="Times New Roman"/>
        </w:rPr>
        <w:t>.0</w:t>
      </w:r>
      <w:r w:rsidR="005E74B3">
        <w:rPr>
          <w:rFonts w:ascii="Times New Roman" w:hAnsi="Times New Roman"/>
        </w:rPr>
        <w:t>8</w:t>
      </w:r>
      <w:r>
        <w:rPr>
          <w:rFonts w:ascii="Times New Roman" w:hAnsi="Times New Roman"/>
        </w:rPr>
        <w:t>.20</w:t>
      </w:r>
      <w:r w:rsidR="005E74B3">
        <w:rPr>
          <w:rFonts w:ascii="Times New Roman" w:hAnsi="Times New Roman"/>
        </w:rPr>
        <w:t>20</w:t>
      </w:r>
      <w:r>
        <w:rPr>
          <w:rFonts w:ascii="Times New Roman" w:hAnsi="Times New Roman"/>
        </w:rPr>
        <w:t xml:space="preserve"> № </w:t>
      </w:r>
      <w:r w:rsidR="005E74B3">
        <w:rPr>
          <w:rFonts w:ascii="Times New Roman" w:hAnsi="Times New Roman"/>
        </w:rPr>
        <w:t>82</w:t>
      </w:r>
    </w:p>
    <w:p w:rsidR="00DB697A" w:rsidRDefault="00DB697A" w:rsidP="00DB697A">
      <w:pPr>
        <w:spacing w:after="0" w:line="240" w:lineRule="auto"/>
        <w:jc w:val="center"/>
        <w:rPr>
          <w:rFonts w:ascii="Times New Roman" w:hAnsi="Times New Roman"/>
        </w:rPr>
      </w:pPr>
    </w:p>
    <w:p w:rsidR="00DB697A" w:rsidRDefault="00DB697A" w:rsidP="00DB697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Цены на дополнительные платные услуги </w:t>
      </w:r>
    </w:p>
    <w:p w:rsidR="00DB697A" w:rsidRDefault="00DB697A" w:rsidP="00DB697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МБДОУ детский сад № 40 г. Ельца.</w:t>
      </w:r>
    </w:p>
    <w:p w:rsidR="00DB697A" w:rsidRDefault="00DB697A" w:rsidP="00DB697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75"/>
        <w:gridCol w:w="4110"/>
        <w:gridCol w:w="2393"/>
        <w:gridCol w:w="2393"/>
      </w:tblGrid>
      <w:tr w:rsidR="00DB697A" w:rsidTr="00DB697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97A" w:rsidRDefault="00DB697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97A" w:rsidRDefault="00DB697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услуги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97A" w:rsidRDefault="00DB697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.и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зм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DB697A" w:rsidRDefault="00DB697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97A" w:rsidRDefault="00DB697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Цена услуги (руб.)</w:t>
            </w:r>
          </w:p>
        </w:tc>
      </w:tr>
      <w:tr w:rsidR="00DB697A" w:rsidTr="00DB697A">
        <w:trPr>
          <w:trHeight w:val="130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97A" w:rsidRDefault="00DB697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97A" w:rsidRDefault="00DB697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Занятие по раннему обучению детей английскому языку «Веселый английский»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97A" w:rsidRDefault="00DB697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чел./1 занятие (30 мин.)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97A" w:rsidRDefault="00DB697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DB697A" w:rsidTr="00DB697A">
        <w:trPr>
          <w:trHeight w:val="16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97A" w:rsidRDefault="00DB697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97A" w:rsidRDefault="00DB697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Занятие по обучению детей чтению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АБВГДейка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DB697A" w:rsidRDefault="00DB697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97A" w:rsidRDefault="00DB697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чел./1 занятие (30 мин.)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97A" w:rsidRDefault="00DB697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DB697A" w:rsidTr="00DB697A">
        <w:trPr>
          <w:trHeight w:val="14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97A" w:rsidRDefault="00DB697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97A" w:rsidRDefault="00DB697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Занятие по обучению детей первым шагам каратэ «Юный спортсмен»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97A" w:rsidRDefault="00DB697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чел./1 занятие (30 мин.)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97A" w:rsidRDefault="00DB697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2D568A" w:rsidTr="00DB697A">
        <w:trPr>
          <w:trHeight w:val="14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68A" w:rsidRDefault="002D5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68A" w:rsidRDefault="002D568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Занятие по обучению основам современной хореографии, планомерному раскрытию творческих способностей детей</w:t>
            </w:r>
            <w:r w:rsidR="009C4D7E">
              <w:rPr>
                <w:rFonts w:ascii="Times New Roman" w:hAnsi="Times New Roman"/>
                <w:sz w:val="28"/>
                <w:szCs w:val="28"/>
              </w:rPr>
              <w:t>, высоких эстетических критериев «Золотой лучик»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68A" w:rsidRDefault="002D5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чел /1занятие</w:t>
            </w:r>
          </w:p>
          <w:p w:rsidR="002D568A" w:rsidRDefault="002D5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(30 мин)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68A" w:rsidRDefault="002D5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9C4D7E" w:rsidTr="00DB697A">
        <w:trPr>
          <w:trHeight w:val="14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4D7E" w:rsidRDefault="009C4D7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  <w:p w:rsidR="009C4D7E" w:rsidRDefault="009C4D7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C4D7E" w:rsidRDefault="009C4D7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4D7E" w:rsidRDefault="009C4D7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Занятие по углубленному обучению изобразительному искусству и самореализации личности дошкольников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Цветик-семицветик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4D7E" w:rsidRDefault="009C4D7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чел./1 занятие</w:t>
            </w:r>
          </w:p>
          <w:p w:rsidR="009C4D7E" w:rsidRDefault="009C4D7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(30 мин.)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4D7E" w:rsidRDefault="009C4D7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</w:tbl>
    <w:p w:rsidR="00DB697A" w:rsidRDefault="00DB697A" w:rsidP="00DB697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55AFF" w:rsidRDefault="00955AFF"/>
    <w:sectPr w:rsidR="00955AFF" w:rsidSect="0022626C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B697A"/>
    <w:rsid w:val="001F5413"/>
    <w:rsid w:val="0022626C"/>
    <w:rsid w:val="002D568A"/>
    <w:rsid w:val="004E4CAC"/>
    <w:rsid w:val="004F6C30"/>
    <w:rsid w:val="005E74B3"/>
    <w:rsid w:val="007A4E58"/>
    <w:rsid w:val="00955AFF"/>
    <w:rsid w:val="009C4D7E"/>
    <w:rsid w:val="009F06F6"/>
    <w:rsid w:val="00B3408C"/>
    <w:rsid w:val="00CB1CEE"/>
    <w:rsid w:val="00DB69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697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DB697A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DB69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938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399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2020-08-26T08:12:00Z</cp:lastPrinted>
  <dcterms:created xsi:type="dcterms:W3CDTF">2016-09-16T08:36:00Z</dcterms:created>
  <dcterms:modified xsi:type="dcterms:W3CDTF">2020-08-26T08:12:00Z</dcterms:modified>
</cp:coreProperties>
</file>