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C8" w:rsidRDefault="00EE37C8" w:rsidP="00103F35"/>
    <w:p w:rsidR="00EE37C8" w:rsidRDefault="00B77A56" w:rsidP="00103F35">
      <w:r>
        <w:rPr>
          <w:noProof/>
        </w:rPr>
        <w:drawing>
          <wp:inline distT="0" distB="0" distL="0" distR="0">
            <wp:extent cx="5940425" cy="8307090"/>
            <wp:effectExtent l="19050" t="0" r="3175" b="0"/>
            <wp:docPr id="1" name="Рисунок 1" descr="C:\Documents and Settings\Администратор\Рабочий стол\2022-02-08\2022-02-08 09-05-26_7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2022-02-08\2022-02-08 09-05-26_70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FCD" w:rsidRDefault="00442FCD" w:rsidP="00103F35"/>
    <w:p w:rsidR="00D418FE" w:rsidRDefault="00D418FE" w:rsidP="00103F35"/>
    <w:p w:rsidR="00D418FE" w:rsidRDefault="00D418FE" w:rsidP="00103F35"/>
    <w:p w:rsidR="00D418FE" w:rsidRDefault="00D418FE" w:rsidP="00103F35"/>
    <w:p w:rsidR="009578B6" w:rsidRDefault="009578B6" w:rsidP="00103F35"/>
    <w:p w:rsidR="009578B6" w:rsidRDefault="009578B6" w:rsidP="009578B6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9578B6" w:rsidRDefault="009578B6" w:rsidP="009578B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1.1.Настоящие Правила внутреннего распорядка воспитанников разработаны в соответствии с частью 3 статьи 28 Федерального Закона от 29.12.2012г №273-ФЗ «Об образовании в Российской Федерации», санитарно-эпидемиологическими  требованиями к организациям воспитания и обучения, отдыха и оздоровления детей и молодежи утвержденными  постановлением Главного государственного санитарного врача Российской Федерации от 28 сентября 202 № 28; 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 человека  факторов среды обитания», утвержденными постановлением главного  санитарного врача от 28.01.2021 № 2, Уставом МБДОУ детский сад № 40 г. Ельца (далее – ДОУ).</w:t>
      </w:r>
    </w:p>
    <w:p w:rsidR="009578B6" w:rsidRDefault="009578B6" w:rsidP="009578B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1.2. Настоящие правила регулируют режим организации образовательного процесса, права и обязанности обучающихся  ДОУ и их родителей (законных представителей).</w:t>
      </w:r>
    </w:p>
    <w:p w:rsidR="009578B6" w:rsidRDefault="009578B6" w:rsidP="009578B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1.3. Дисциплина в ДОУ поддерживается на основе уважения человеческого достоинства воспитанников и педагогических работников. Применение физического и (или) психического насилия по отношению к воспитанникам не допускается.</w:t>
      </w:r>
    </w:p>
    <w:p w:rsidR="009578B6" w:rsidRDefault="009578B6" w:rsidP="009578B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1.4. Настоящие Правила обязательны для исполнения всеми воспитанниками ДОУ и их родителями (законными представителями).</w:t>
      </w:r>
    </w:p>
    <w:p w:rsidR="009578B6" w:rsidRDefault="009578B6" w:rsidP="009578B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1.5. Текст настоящих правил размещается на официальном сайте ДОУ в сети интернет.</w:t>
      </w:r>
    </w:p>
    <w:p w:rsidR="009578B6" w:rsidRDefault="009578B6" w:rsidP="009578B6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Режим образовательного процесса</w:t>
      </w:r>
    </w:p>
    <w:p w:rsidR="00942FF7" w:rsidRDefault="009578B6" w:rsidP="009578B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2.1.Образовательный процесс в ДОУ осуществляется в соответствии </w:t>
      </w:r>
      <w:proofErr w:type="gramStart"/>
      <w:r>
        <w:rPr>
          <w:sz w:val="28"/>
          <w:szCs w:val="28"/>
        </w:rPr>
        <w:t>с</w:t>
      </w:r>
      <w:proofErr w:type="gramEnd"/>
    </w:p>
    <w:p w:rsidR="009578B6" w:rsidRDefault="00942FF7" w:rsidP="009578B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санитарно-эпидемиологическими  требованиями к организациям воспитания и обучения, отдыха и оздоровления детей и молодежи утвержденными  постановлением Главного государственного санитарного врача Российской Федерации от 28 сентября 202 № 28; 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 человека  факторов среды обитания», утвержденными постановлением главного  санитарного врача от 28.01.2021 № 2</w:t>
      </w:r>
      <w:r w:rsidR="009578B6">
        <w:rPr>
          <w:sz w:val="28"/>
          <w:szCs w:val="28"/>
        </w:rPr>
        <w:t>:</w:t>
      </w:r>
    </w:p>
    <w:p w:rsidR="009578B6" w:rsidRDefault="009578B6" w:rsidP="009578B6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учебного года – с 1 сентября по 31 мая;</w:t>
      </w:r>
    </w:p>
    <w:p w:rsidR="009578B6" w:rsidRDefault="009578B6" w:rsidP="009578B6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каникулярный период – 10 дней в январе;</w:t>
      </w:r>
    </w:p>
    <w:p w:rsidR="009578B6" w:rsidRDefault="009578B6" w:rsidP="009578B6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летний оздоровительный период – с 1 июня по 31 августа.</w:t>
      </w:r>
    </w:p>
    <w:p w:rsidR="009578B6" w:rsidRDefault="009578B6" w:rsidP="009578B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2.2. Календарный график на каждый учебный год утверждается приказом заведующего ДОУ.</w:t>
      </w:r>
    </w:p>
    <w:p w:rsidR="009578B6" w:rsidRDefault="009578B6" w:rsidP="009578B6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2.3. Образовательная деятельность начинается с 9 часов 00 минут  в первую половину дня и в 15.45 – во вторую половину дня.</w:t>
      </w:r>
    </w:p>
    <w:p w:rsidR="009578B6" w:rsidRDefault="009578B6" w:rsidP="009578B6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2.4.Образовательная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</w:t>
      </w:r>
      <w:r>
        <w:rPr>
          <w:sz w:val="28"/>
          <w:szCs w:val="28"/>
        </w:rPr>
        <w:lastRenderedPageBreak/>
        <w:t>середине образовательной деятельности статического характера проводятся физкультурные минутки.</w:t>
      </w:r>
    </w:p>
    <w:p w:rsidR="009578B6" w:rsidRDefault="009578B6" w:rsidP="009578B6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2.5.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9578B6" w:rsidRDefault="009578B6" w:rsidP="009578B6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2.6. Для всех возрастных групп устанавливается пятидневная учебная неделя.</w:t>
      </w:r>
    </w:p>
    <w:p w:rsidR="009578B6" w:rsidRDefault="009578B6" w:rsidP="009578B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Расписание образовательной деятельности (ОД) составляется в строгом соответствии с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2.4.1.3049-13. «Санитарно - 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года №26.</w:t>
      </w:r>
    </w:p>
    <w:p w:rsidR="009578B6" w:rsidRDefault="009578B6" w:rsidP="009578B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2.8. Продолжительность ОД составляет:</w:t>
      </w:r>
    </w:p>
    <w:p w:rsidR="009578B6" w:rsidRDefault="009578B6" w:rsidP="009578B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младшей группе – 15 минут;</w:t>
      </w:r>
    </w:p>
    <w:p w:rsidR="009578B6" w:rsidRDefault="009578B6" w:rsidP="009578B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средней группе – 20 минут;</w:t>
      </w:r>
    </w:p>
    <w:p w:rsidR="009578B6" w:rsidRDefault="009578B6" w:rsidP="009578B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старшей группе – 25 минут;</w:t>
      </w:r>
    </w:p>
    <w:p w:rsidR="009578B6" w:rsidRDefault="009578B6" w:rsidP="009578B6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подготовительной к школе группе – 30 минут.</w:t>
      </w:r>
    </w:p>
    <w:p w:rsidR="009578B6" w:rsidRDefault="009578B6" w:rsidP="009578B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середине времени, отведенного на образовательную деятельность, проводится физкультминутка. Перерыв между периодами  ОД составляет 10 минут. </w:t>
      </w:r>
    </w:p>
    <w:p w:rsidR="009578B6" w:rsidRDefault="009578B6" w:rsidP="009578B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2.9.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</w:t>
      </w:r>
    </w:p>
    <w:p w:rsidR="009578B6" w:rsidRDefault="009578B6" w:rsidP="009578B6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2.10. Прием детей в ДОУ осуществляется с 7.00 часов до 8.30 часов.</w:t>
      </w:r>
    </w:p>
    <w:p w:rsidR="009578B6" w:rsidRDefault="009578B6" w:rsidP="009578B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2.11. Питание воспитанников осуществляется в соответствии с примерным десятидневным меню, утвержденным приказом заведующего ДОУ.</w:t>
      </w:r>
    </w:p>
    <w:p w:rsidR="009578B6" w:rsidRDefault="009578B6" w:rsidP="009578B6">
      <w:pPr>
        <w:pStyle w:val="a3"/>
        <w:jc w:val="both"/>
        <w:rPr>
          <w:sz w:val="28"/>
          <w:szCs w:val="28"/>
        </w:rPr>
      </w:pPr>
    </w:p>
    <w:p w:rsidR="009578B6" w:rsidRDefault="009578B6" w:rsidP="009578B6">
      <w:pPr>
        <w:pStyle w:val="a8"/>
        <w:numPr>
          <w:ilvl w:val="0"/>
          <w:numId w:val="7"/>
        </w:numPr>
        <w:pBdr>
          <w:bottom w:val="none" w:sz="0" w:space="0" w:color="auto"/>
        </w:pBdr>
        <w:spacing w:after="0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Права и обязанности воспитанников и их родителей (законных представителей)</w:t>
      </w:r>
    </w:p>
    <w:p w:rsidR="009578B6" w:rsidRDefault="009578B6" w:rsidP="009578B6">
      <w:pPr>
        <w:pStyle w:val="a8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3.1.Воспитанники имеют право на:</w:t>
      </w:r>
    </w:p>
    <w:p w:rsidR="009578B6" w:rsidRDefault="009578B6" w:rsidP="009578B6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3.1.1. предоставление условий для разностороннего развития с учетом возрастных и индивидуальных особенностей, в том числе получение социально-педагогической и психологической помощи, бесплатной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коррекции;</w:t>
      </w:r>
    </w:p>
    <w:p w:rsidR="009578B6" w:rsidRDefault="009578B6" w:rsidP="009578B6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3.1.2. обучение по индивидуальному учебному плану в пределах осваиваемой основной образовательной программы ДОУ;</w:t>
      </w:r>
    </w:p>
    <w:p w:rsidR="009578B6" w:rsidRDefault="009578B6" w:rsidP="009578B6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3.1.3.посещение кружковых занятий, организованных в рамках реализации приоритетных направлений деятельности ДОУ;                                           3.1.4.уважение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9578B6" w:rsidRDefault="009578B6" w:rsidP="009578B6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3.1.5.свободное выражение собственных взглядов и убеждений;</w:t>
      </w:r>
    </w:p>
    <w:p w:rsidR="009578B6" w:rsidRDefault="009578B6" w:rsidP="009578B6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3.1.6.каникулы в соответствии с календарным графиком (п.2.1-2.2 настоящих Правил);</w:t>
      </w:r>
    </w:p>
    <w:p w:rsidR="009578B6" w:rsidRDefault="009578B6" w:rsidP="009578B6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3.1.7.перевод для получения дошкольного образования в форме семейного образования;</w:t>
      </w:r>
    </w:p>
    <w:p w:rsidR="009578B6" w:rsidRDefault="009578B6" w:rsidP="009578B6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3.1.8.бесплатное пользование учебными пособиями, средствами обучения и воспитания в пределах ФГОС ДО;</w:t>
      </w:r>
    </w:p>
    <w:p w:rsidR="009578B6" w:rsidRDefault="009578B6" w:rsidP="009578B6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3.1.9.пользование в установленном порядке лечебно – оздоровительной инфраструктурой, объектами культуры и объектами спорта ДОУ;</w:t>
      </w:r>
    </w:p>
    <w:p w:rsidR="009578B6" w:rsidRDefault="009578B6" w:rsidP="009578B6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3.1.10.развитие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мероприятиях;</w:t>
      </w:r>
    </w:p>
    <w:p w:rsidR="009578B6" w:rsidRDefault="009578B6" w:rsidP="009578B6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3.1.11.поощрение за успехи в учебной, спортивной, творческой деятельности;</w:t>
      </w:r>
    </w:p>
    <w:p w:rsidR="009578B6" w:rsidRDefault="009578B6" w:rsidP="009578B6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3.1.12.благоприятную среду жизнедеятельности.</w:t>
      </w:r>
    </w:p>
    <w:p w:rsidR="009578B6" w:rsidRDefault="009578B6" w:rsidP="009578B6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578B6" w:rsidRDefault="009578B6" w:rsidP="009578B6">
      <w:pPr>
        <w:pStyle w:val="a8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3.2. Воспитанники обязаны:</w:t>
      </w:r>
    </w:p>
    <w:p w:rsidR="009578B6" w:rsidRDefault="009578B6" w:rsidP="009578B6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3.2.1.добросовестно выполнять задания, данные педагогическими работниками в рамках реализуемой основной образовательной программы ДОУ;</w:t>
      </w:r>
    </w:p>
    <w:p w:rsidR="009578B6" w:rsidRDefault="009578B6" w:rsidP="009578B6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3.2.2. уважать честь и достоинство других воспитанников и работников ДОУ;</w:t>
      </w:r>
    </w:p>
    <w:p w:rsidR="009578B6" w:rsidRDefault="009578B6" w:rsidP="009578B6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3.2.4. бережно относиться к имуществу ДОУ.</w:t>
      </w:r>
    </w:p>
    <w:p w:rsidR="009578B6" w:rsidRDefault="009578B6" w:rsidP="009578B6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578B6" w:rsidRDefault="009578B6" w:rsidP="009578B6">
      <w:pPr>
        <w:pStyle w:val="a8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3.3.Воспитанникам запрещается:</w:t>
      </w:r>
    </w:p>
    <w:p w:rsidR="009578B6" w:rsidRDefault="009578B6" w:rsidP="009578B6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3.3.1. приносить, передавать, использовать острые, режущие, стеклянные предметы, а также мелкие предметы (бусинки, пуговицы и т.п.), таблетки и другие лекарственные средства, жевательную резинку и другие продукты питания (конфеты, печенья, напитки и т.д.);</w:t>
      </w:r>
    </w:p>
    <w:p w:rsidR="009578B6" w:rsidRDefault="009578B6" w:rsidP="009578B6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3.3.2. приносить, передавать, использовать любые предметы и вещества, могущие привести к взрывам, возгораниям и отравлению;</w:t>
      </w:r>
    </w:p>
    <w:p w:rsidR="009578B6" w:rsidRDefault="009578B6" w:rsidP="009578B6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3.3.3. применять физическую силу в отношении других воспитанников.   </w:t>
      </w:r>
    </w:p>
    <w:p w:rsidR="009578B6" w:rsidRDefault="009578B6" w:rsidP="009578B6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578B6" w:rsidRDefault="009578B6" w:rsidP="009578B6">
      <w:pPr>
        <w:pStyle w:val="a8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</w:t>
      </w:r>
      <w:r>
        <w:rPr>
          <w:rFonts w:ascii="Times New Roman" w:hAnsi="Times New Roman"/>
          <w:b/>
          <w:color w:val="auto"/>
          <w:sz w:val="28"/>
          <w:szCs w:val="28"/>
        </w:rPr>
        <w:t>Поощрения воспитанников</w:t>
      </w:r>
    </w:p>
    <w:p w:rsidR="009578B6" w:rsidRDefault="009578B6" w:rsidP="009578B6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4.1.За успехи в учебной, спортивной, творческой деятельности к воспитанникам могут быть  применены следующие виды поощрений:</w:t>
      </w:r>
    </w:p>
    <w:p w:rsidR="009578B6" w:rsidRDefault="009578B6" w:rsidP="009578B6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4.1.1. объявление благодарности воспитаннику;</w:t>
      </w:r>
    </w:p>
    <w:p w:rsidR="009578B6" w:rsidRDefault="009578B6" w:rsidP="009578B6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4.1.2.направление благодарственного письма родителям (законным представителям) воспитанника;</w:t>
      </w:r>
    </w:p>
    <w:p w:rsidR="009578B6" w:rsidRDefault="009578B6" w:rsidP="009578B6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4.1.3.награждение почетной грамотой и (или) дипломом;</w:t>
      </w:r>
    </w:p>
    <w:p w:rsidR="009578B6" w:rsidRDefault="009578B6" w:rsidP="009578B6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4.1.4. награждение ценным подарком. </w:t>
      </w:r>
    </w:p>
    <w:p w:rsidR="009578B6" w:rsidRDefault="009578B6" w:rsidP="009578B6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578B6" w:rsidRDefault="009578B6" w:rsidP="009578B6">
      <w:pPr>
        <w:pStyle w:val="a8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9578B6" w:rsidRDefault="009578B6" w:rsidP="009578B6">
      <w:pPr>
        <w:pStyle w:val="a8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Защита прав воспитанников</w:t>
      </w:r>
    </w:p>
    <w:p w:rsidR="009578B6" w:rsidRDefault="009578B6" w:rsidP="009578B6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5.1.В целях защиты прав воспитанников их родители (законные представители) самостоятельно или через своих представителей вправе:</w:t>
      </w:r>
    </w:p>
    <w:p w:rsidR="009578B6" w:rsidRDefault="009578B6" w:rsidP="009578B6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5.1.1.направить в органы управления ДОУ обращение о нарушении и (или) ущемлении ее работниками прав, свобод и социальных гарантий воспитанников;</w:t>
      </w:r>
    </w:p>
    <w:p w:rsidR="009578B6" w:rsidRDefault="009578B6" w:rsidP="009578B6">
      <w:pPr>
        <w:pStyle w:val="a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5.1.2.использовать не запрещенные законодательством РФ иные способы защиты своих прав и законных интересов.</w:t>
      </w:r>
    </w:p>
    <w:p w:rsidR="009578B6" w:rsidRPr="009578B6" w:rsidRDefault="009578B6" w:rsidP="00103F35"/>
    <w:sectPr w:rsidR="009578B6" w:rsidRPr="009578B6" w:rsidSect="00AC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A0C1B"/>
    <w:multiLevelType w:val="hybridMultilevel"/>
    <w:tmpl w:val="535A0F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F2A57"/>
    <w:multiLevelType w:val="hybridMultilevel"/>
    <w:tmpl w:val="29261B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784AD2"/>
    <w:multiLevelType w:val="hybridMultilevel"/>
    <w:tmpl w:val="485E931A"/>
    <w:lvl w:ilvl="0" w:tplc="3E56D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40492C"/>
    <w:multiLevelType w:val="hybridMultilevel"/>
    <w:tmpl w:val="543CF18C"/>
    <w:lvl w:ilvl="0" w:tplc="0EECD9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1262C"/>
    <w:multiLevelType w:val="multilevel"/>
    <w:tmpl w:val="E850E4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5">
    <w:nsid w:val="5EB931B0"/>
    <w:multiLevelType w:val="multilevel"/>
    <w:tmpl w:val="5C8E4C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546790F"/>
    <w:multiLevelType w:val="hybridMultilevel"/>
    <w:tmpl w:val="1E3AE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BF6545"/>
    <w:multiLevelType w:val="hybridMultilevel"/>
    <w:tmpl w:val="B7D4AF8C"/>
    <w:lvl w:ilvl="0" w:tplc="3E56D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340289"/>
    <w:multiLevelType w:val="multilevel"/>
    <w:tmpl w:val="899233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B4A"/>
    <w:rsid w:val="000669A9"/>
    <w:rsid w:val="000D5702"/>
    <w:rsid w:val="000F2789"/>
    <w:rsid w:val="00103F35"/>
    <w:rsid w:val="00217B18"/>
    <w:rsid w:val="002377D5"/>
    <w:rsid w:val="00442FCD"/>
    <w:rsid w:val="0048044F"/>
    <w:rsid w:val="005E1FB0"/>
    <w:rsid w:val="005F054C"/>
    <w:rsid w:val="0062042D"/>
    <w:rsid w:val="00665986"/>
    <w:rsid w:val="00723C54"/>
    <w:rsid w:val="0087440C"/>
    <w:rsid w:val="00942FF7"/>
    <w:rsid w:val="009578B6"/>
    <w:rsid w:val="00977CE3"/>
    <w:rsid w:val="00A42B4A"/>
    <w:rsid w:val="00AC4F3B"/>
    <w:rsid w:val="00B13A39"/>
    <w:rsid w:val="00B77A56"/>
    <w:rsid w:val="00CD0D0B"/>
    <w:rsid w:val="00D235B1"/>
    <w:rsid w:val="00D418FE"/>
    <w:rsid w:val="00D777BD"/>
    <w:rsid w:val="00DD0CE9"/>
    <w:rsid w:val="00EE37C8"/>
    <w:rsid w:val="00F31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3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03F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69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9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E37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Title"/>
    <w:basedOn w:val="a"/>
    <w:next w:val="a"/>
    <w:link w:val="a9"/>
    <w:qFormat/>
    <w:rsid w:val="009578B6"/>
    <w:pPr>
      <w:pBdr>
        <w:bottom w:val="single" w:sz="8" w:space="4" w:color="4F81BD"/>
      </w:pBdr>
      <w:spacing w:after="300"/>
      <w:contextualSpacing/>
      <w:jc w:val="center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9578B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4">
    <w:name w:val="Без интервала Знак"/>
    <w:link w:val="a3"/>
    <w:uiPriority w:val="1"/>
    <w:locked/>
    <w:rsid w:val="009578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3F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2022-02-03T07:06:00Z</cp:lastPrinted>
  <dcterms:created xsi:type="dcterms:W3CDTF">2015-11-09T14:52:00Z</dcterms:created>
  <dcterms:modified xsi:type="dcterms:W3CDTF">2022-02-08T06:12:00Z</dcterms:modified>
</cp:coreProperties>
</file>